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16FC" w14:textId="55548073" w:rsidR="00A00A01" w:rsidRDefault="5130440E" w:rsidP="35E8E153">
      <w:pPr>
        <w:shd w:val="clear" w:color="auto" w:fill="FFFFFF" w:themeFill="background1"/>
        <w:spacing w:after="0"/>
        <w:rPr>
          <w:rFonts w:ascii="Aptos" w:eastAsia="Aptos" w:hAnsi="Aptos" w:cs="Aptos"/>
          <w:b/>
          <w:bCs/>
          <w:color w:val="242424"/>
          <w:sz w:val="32"/>
          <w:szCs w:val="32"/>
        </w:rPr>
      </w:pPr>
      <w:r w:rsidRPr="35E8E153">
        <w:rPr>
          <w:rFonts w:ascii="Aptos" w:eastAsia="Aptos" w:hAnsi="Aptos" w:cs="Aptos"/>
          <w:b/>
          <w:bCs/>
          <w:color w:val="242424"/>
          <w:sz w:val="32"/>
          <w:szCs w:val="32"/>
          <w:u w:val="single"/>
        </w:rPr>
        <w:t>Overview of Scratch Presentation Group Activity</w:t>
      </w:r>
    </w:p>
    <w:p w14:paraId="198031C0" w14:textId="5404BFE9" w:rsidR="00A00A01" w:rsidRDefault="5130440E" w:rsidP="35E8E15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480" w:lineRule="auto"/>
        <w:rPr>
          <w:rFonts w:ascii="Aptos" w:eastAsia="Aptos" w:hAnsi="Aptos" w:cs="Aptos"/>
          <w:color w:val="242424"/>
        </w:rPr>
      </w:pPr>
      <w:r w:rsidRPr="35E8E153">
        <w:rPr>
          <w:rFonts w:ascii="Aptos" w:eastAsia="Aptos" w:hAnsi="Aptos" w:cs="Aptos"/>
          <w:color w:val="242424"/>
        </w:rPr>
        <w:t xml:space="preserve">Each person in your </w:t>
      </w:r>
      <w:r w:rsidRPr="35E8E153">
        <w:rPr>
          <w:rFonts w:ascii="Aptos" w:eastAsia="Aptos" w:hAnsi="Aptos" w:cs="Aptos"/>
          <w:b/>
          <w:bCs/>
          <w:color w:val="242424"/>
        </w:rPr>
        <w:t>primary group</w:t>
      </w:r>
      <w:r w:rsidRPr="35E8E153">
        <w:rPr>
          <w:rFonts w:ascii="Aptos" w:eastAsia="Aptos" w:hAnsi="Aptos" w:cs="Aptos"/>
          <w:color w:val="242424"/>
        </w:rPr>
        <w:t xml:space="preserve"> selects a different colored index card. </w:t>
      </w:r>
    </w:p>
    <w:p w14:paraId="0BAA52D9" w14:textId="3475BEF9" w:rsidR="00A00A01" w:rsidRDefault="5130440E" w:rsidP="35E8E15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480" w:lineRule="auto"/>
        <w:rPr>
          <w:rFonts w:ascii="Aptos" w:eastAsia="Aptos" w:hAnsi="Aptos" w:cs="Aptos"/>
          <w:color w:val="242424"/>
        </w:rPr>
      </w:pPr>
      <w:r w:rsidRPr="35E8E153">
        <w:rPr>
          <w:rFonts w:ascii="Aptos" w:eastAsia="Aptos" w:hAnsi="Aptos" w:cs="Aptos"/>
          <w:color w:val="242424"/>
        </w:rPr>
        <w:t xml:space="preserve">Get together with the </w:t>
      </w:r>
      <w:r w:rsidRPr="35E8E153">
        <w:rPr>
          <w:rFonts w:ascii="Aptos" w:eastAsia="Aptos" w:hAnsi="Aptos" w:cs="Aptos"/>
          <w:i/>
          <w:iCs/>
          <w:color w:val="242424"/>
        </w:rPr>
        <w:t xml:space="preserve">same-colored index card group </w:t>
      </w:r>
      <w:r w:rsidRPr="35E8E153">
        <w:rPr>
          <w:rFonts w:ascii="Aptos" w:eastAsia="Aptos" w:hAnsi="Aptos" w:cs="Aptos"/>
          <w:color w:val="242424"/>
        </w:rPr>
        <w:t xml:space="preserve">and complete your group’s activity. Each person needs to write/draw </w:t>
      </w:r>
      <w:bookmarkStart w:id="0" w:name="_Int_J8TaTIBh"/>
      <w:r w:rsidRPr="35E8E153">
        <w:rPr>
          <w:rFonts w:ascii="Aptos" w:eastAsia="Aptos" w:hAnsi="Aptos" w:cs="Aptos"/>
          <w:color w:val="242424"/>
        </w:rPr>
        <w:t>your</w:t>
      </w:r>
      <w:bookmarkEnd w:id="0"/>
      <w:r w:rsidRPr="35E8E153">
        <w:rPr>
          <w:rFonts w:ascii="Aptos" w:eastAsia="Aptos" w:hAnsi="Aptos" w:cs="Aptos"/>
          <w:color w:val="242424"/>
        </w:rPr>
        <w:t xml:space="preserve"> group’s ideas on their index card, even if everyone has the same idea. Be prepared to share your ideas with your </w:t>
      </w:r>
      <w:r w:rsidRPr="35E8E153">
        <w:rPr>
          <w:rFonts w:ascii="Aptos" w:eastAsia="Aptos" w:hAnsi="Aptos" w:cs="Aptos"/>
          <w:i/>
          <w:iCs/>
          <w:color w:val="242424"/>
        </w:rPr>
        <w:t xml:space="preserve">primary group. </w:t>
      </w:r>
    </w:p>
    <w:p w14:paraId="4E6B6C1D" w14:textId="512E4341" w:rsidR="00A00A01" w:rsidRDefault="00A00A01" w:rsidP="35E8E153">
      <w:pPr>
        <w:shd w:val="clear" w:color="auto" w:fill="FFFFFF" w:themeFill="background1"/>
        <w:spacing w:after="0"/>
        <w:ind w:left="720"/>
        <w:rPr>
          <w:rFonts w:ascii="Aptos" w:eastAsia="Aptos" w:hAnsi="Aptos" w:cs="Aptos"/>
          <w:color w:val="242424"/>
        </w:rPr>
      </w:pPr>
    </w:p>
    <w:p w14:paraId="048E7F33" w14:textId="14240932" w:rsidR="00A00A01" w:rsidRDefault="5130440E" w:rsidP="35E8E153">
      <w:pPr>
        <w:shd w:val="clear" w:color="auto" w:fill="FFFFFF" w:themeFill="background1"/>
        <w:spacing w:after="0" w:line="480" w:lineRule="auto"/>
        <w:ind w:left="720"/>
      </w:pPr>
      <w:r w:rsidRPr="35E8E153">
        <w:rPr>
          <w:rFonts w:ascii="Aptos" w:eastAsia="Aptos" w:hAnsi="Aptos" w:cs="Aptos"/>
          <w:color w:val="242424"/>
        </w:rPr>
        <w:t>*</w:t>
      </w:r>
      <w:r w:rsidR="0C9761AC" w:rsidRPr="35E8E153">
        <w:rPr>
          <w:rFonts w:ascii="Aptos" w:eastAsia="Aptos" w:hAnsi="Aptos" w:cs="Aptos"/>
          <w:b/>
          <w:bCs/>
          <w:color w:val="0070C0"/>
        </w:rPr>
        <w:t>Bl</w:t>
      </w:r>
      <w:r w:rsidRPr="35E8E153">
        <w:rPr>
          <w:rFonts w:ascii="Aptos" w:eastAsia="Aptos" w:hAnsi="Aptos" w:cs="Aptos"/>
          <w:b/>
          <w:bCs/>
          <w:color w:val="0070C0"/>
        </w:rPr>
        <w:t>ue</w:t>
      </w:r>
      <w:r w:rsidRPr="35E8E153">
        <w:rPr>
          <w:rFonts w:ascii="Aptos" w:eastAsia="Aptos" w:hAnsi="Aptos" w:cs="Aptos"/>
          <w:color w:val="242424"/>
        </w:rPr>
        <w:t xml:space="preserve">-write a jingle that explains the main idea of the presentation. </w:t>
      </w:r>
    </w:p>
    <w:p w14:paraId="1E6E035B" w14:textId="1F526699" w:rsidR="00A00A01" w:rsidRDefault="5130440E" w:rsidP="35E8E153">
      <w:pPr>
        <w:shd w:val="clear" w:color="auto" w:fill="FFFFFF" w:themeFill="background1"/>
        <w:spacing w:after="0" w:line="480" w:lineRule="auto"/>
        <w:ind w:left="720"/>
      </w:pPr>
      <w:r w:rsidRPr="35E8E153">
        <w:rPr>
          <w:rFonts w:ascii="Aptos" w:eastAsia="Aptos" w:hAnsi="Aptos" w:cs="Aptos"/>
          <w:color w:val="242424"/>
        </w:rPr>
        <w:t>*</w:t>
      </w:r>
      <w:r w:rsidR="4E7B1E2B" w:rsidRPr="35E8E153">
        <w:rPr>
          <w:rFonts w:ascii="Aptos" w:eastAsia="Aptos" w:hAnsi="Aptos" w:cs="Aptos"/>
          <w:b/>
          <w:bCs/>
          <w:color w:val="00B050"/>
        </w:rPr>
        <w:t>G</w:t>
      </w:r>
      <w:r w:rsidRPr="35E8E153">
        <w:rPr>
          <w:rFonts w:ascii="Aptos" w:eastAsia="Aptos" w:hAnsi="Aptos" w:cs="Aptos"/>
          <w:b/>
          <w:bCs/>
          <w:color w:val="00B050"/>
        </w:rPr>
        <w:t>reen</w:t>
      </w:r>
      <w:r w:rsidRPr="35E8E153">
        <w:rPr>
          <w:rFonts w:ascii="Aptos" w:eastAsia="Aptos" w:hAnsi="Aptos" w:cs="Aptos"/>
          <w:color w:val="242424"/>
        </w:rPr>
        <w:t xml:space="preserve">-construct a riddle about the key terms used in the presentation. </w:t>
      </w:r>
    </w:p>
    <w:p w14:paraId="7E5F12F3" w14:textId="103B4B4A" w:rsidR="00A00A01" w:rsidRDefault="5130440E" w:rsidP="35E8E153">
      <w:pPr>
        <w:shd w:val="clear" w:color="auto" w:fill="FFFFFF" w:themeFill="background1"/>
        <w:spacing w:after="0" w:line="480" w:lineRule="auto"/>
        <w:ind w:left="720"/>
        <w:rPr>
          <w:rFonts w:ascii="Aptos" w:eastAsia="Aptos" w:hAnsi="Aptos" w:cs="Aptos"/>
          <w:color w:val="242424"/>
        </w:rPr>
      </w:pPr>
      <w:r w:rsidRPr="35E8E153">
        <w:rPr>
          <w:rFonts w:ascii="Aptos" w:eastAsia="Aptos" w:hAnsi="Aptos" w:cs="Aptos"/>
          <w:color w:val="000000" w:themeColor="text1"/>
        </w:rPr>
        <w:t>*</w:t>
      </w:r>
      <w:r w:rsidR="233E4D37" w:rsidRPr="35E8E153">
        <w:rPr>
          <w:rFonts w:ascii="Aptos" w:eastAsia="Aptos" w:hAnsi="Aptos" w:cs="Aptos"/>
          <w:b/>
          <w:bCs/>
          <w:color w:val="F9E076"/>
        </w:rPr>
        <w:t>Y</w:t>
      </w:r>
      <w:r w:rsidRPr="35E8E153">
        <w:rPr>
          <w:rFonts w:ascii="Aptos" w:eastAsia="Aptos" w:hAnsi="Aptos" w:cs="Aptos"/>
          <w:b/>
          <w:bCs/>
          <w:color w:val="F9E076"/>
        </w:rPr>
        <w:t>ellow</w:t>
      </w:r>
      <w:r w:rsidRPr="35E8E153">
        <w:rPr>
          <w:rFonts w:ascii="Aptos" w:eastAsia="Aptos" w:hAnsi="Aptos" w:cs="Aptos"/>
          <w:color w:val="000000" w:themeColor="text1"/>
        </w:rPr>
        <w:t>-</w:t>
      </w:r>
      <w:r w:rsidRPr="35E8E153">
        <w:rPr>
          <w:rFonts w:ascii="Aptos" w:eastAsia="Aptos" w:hAnsi="Aptos" w:cs="Aptos"/>
          <w:color w:val="242424"/>
        </w:rPr>
        <w:t xml:space="preserve">using a </w:t>
      </w:r>
      <w:r w:rsidR="7EF6393B" w:rsidRPr="35E8E153">
        <w:rPr>
          <w:rFonts w:ascii="Aptos" w:eastAsia="Aptos" w:hAnsi="Aptos" w:cs="Aptos"/>
          <w:color w:val="242424"/>
        </w:rPr>
        <w:t>J</w:t>
      </w:r>
      <w:r w:rsidRPr="35E8E153">
        <w:rPr>
          <w:rFonts w:ascii="Aptos" w:eastAsia="Aptos" w:hAnsi="Aptos" w:cs="Aptos"/>
          <w:color w:val="242424"/>
        </w:rPr>
        <w:t>eopardy</w:t>
      </w:r>
      <w:r w:rsidR="6DCF8409" w:rsidRPr="35E8E153">
        <w:rPr>
          <w:rFonts w:ascii="Aptos" w:eastAsia="Aptos" w:hAnsi="Aptos" w:cs="Aptos"/>
          <w:color w:val="242424"/>
        </w:rPr>
        <w:t>!</w:t>
      </w:r>
      <w:r w:rsidRPr="35E8E153">
        <w:rPr>
          <w:rFonts w:ascii="Aptos" w:eastAsia="Aptos" w:hAnsi="Aptos" w:cs="Aptos"/>
          <w:color w:val="242424"/>
        </w:rPr>
        <w:t xml:space="preserve"> format, choose 3-5 answers from the presentation and create questions for the answers.  </w:t>
      </w:r>
    </w:p>
    <w:p w14:paraId="3A160816" w14:textId="1529C7BB" w:rsidR="00A00A01" w:rsidRDefault="5130440E" w:rsidP="35E8E153">
      <w:pPr>
        <w:shd w:val="clear" w:color="auto" w:fill="FFFFFF" w:themeFill="background1"/>
        <w:spacing w:after="0" w:line="480" w:lineRule="auto"/>
        <w:ind w:left="720"/>
        <w:rPr>
          <w:rFonts w:ascii="Aptos" w:eastAsia="Aptos" w:hAnsi="Aptos" w:cs="Aptos"/>
          <w:color w:val="242424"/>
        </w:rPr>
      </w:pPr>
      <w:r w:rsidRPr="35E8E153">
        <w:rPr>
          <w:rFonts w:ascii="Aptos" w:eastAsia="Aptos" w:hAnsi="Aptos" w:cs="Aptos"/>
          <w:color w:val="242424"/>
        </w:rPr>
        <w:t>*</w:t>
      </w:r>
      <w:r w:rsidR="5F31B252" w:rsidRPr="35E8E153">
        <w:rPr>
          <w:rFonts w:ascii="Aptos" w:eastAsia="Aptos" w:hAnsi="Aptos" w:cs="Aptos"/>
          <w:b/>
          <w:bCs/>
          <w:color w:val="E97032"/>
        </w:rPr>
        <w:t>O</w:t>
      </w:r>
      <w:r w:rsidRPr="35E8E153">
        <w:rPr>
          <w:rFonts w:ascii="Aptos" w:eastAsia="Aptos" w:hAnsi="Aptos" w:cs="Aptos"/>
          <w:b/>
          <w:bCs/>
          <w:color w:val="E97032"/>
        </w:rPr>
        <w:t>range</w:t>
      </w:r>
      <w:r w:rsidRPr="35E8E153">
        <w:rPr>
          <w:rFonts w:ascii="Aptos" w:eastAsia="Aptos" w:hAnsi="Aptos" w:cs="Aptos"/>
          <w:color w:val="242424"/>
        </w:rPr>
        <w:t xml:space="preserve">-create a graphic organizer that illustrates the key ideas discussed in the presentation.  </w:t>
      </w:r>
    </w:p>
    <w:p w14:paraId="1DB6E880" w14:textId="65DFA63F" w:rsidR="00A00A01" w:rsidRDefault="5130440E" w:rsidP="35E8E153">
      <w:pPr>
        <w:shd w:val="clear" w:color="auto" w:fill="FFFFFF" w:themeFill="background1"/>
        <w:spacing w:after="0" w:line="480" w:lineRule="auto"/>
        <w:ind w:left="720"/>
      </w:pPr>
      <w:r w:rsidRPr="35E8E153">
        <w:rPr>
          <w:rFonts w:ascii="Aptos" w:eastAsia="Aptos" w:hAnsi="Aptos" w:cs="Aptos"/>
          <w:color w:val="242424"/>
        </w:rPr>
        <w:t>*</w:t>
      </w:r>
      <w:r w:rsidR="643B414F" w:rsidRPr="35E8E153">
        <w:rPr>
          <w:rFonts w:ascii="Aptos" w:eastAsia="Aptos" w:hAnsi="Aptos" w:cs="Aptos"/>
          <w:b/>
          <w:bCs/>
          <w:color w:val="7030A0"/>
        </w:rPr>
        <w:t>P</w:t>
      </w:r>
      <w:r w:rsidRPr="35E8E153">
        <w:rPr>
          <w:rFonts w:ascii="Aptos" w:eastAsia="Aptos" w:hAnsi="Aptos" w:cs="Aptos"/>
          <w:b/>
          <w:bCs/>
          <w:color w:val="7030A0"/>
        </w:rPr>
        <w:t>urple</w:t>
      </w:r>
      <w:r w:rsidRPr="35E8E153">
        <w:rPr>
          <w:rFonts w:ascii="Aptos" w:eastAsia="Aptos" w:hAnsi="Aptos" w:cs="Aptos"/>
          <w:color w:val="242424"/>
        </w:rPr>
        <w:t xml:space="preserve">-create a Venn diagram of the key ideas discussed in the presentation. </w:t>
      </w:r>
    </w:p>
    <w:p w14:paraId="6A4F61B0" w14:textId="210EB075" w:rsidR="00A00A01" w:rsidRDefault="5130440E" w:rsidP="35E8E153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0"/>
        <w:rPr>
          <w:rFonts w:ascii="Aptos" w:eastAsia="Aptos" w:hAnsi="Aptos" w:cs="Aptos"/>
          <w:color w:val="242424"/>
        </w:rPr>
      </w:pPr>
      <w:r w:rsidRPr="35E8E153">
        <w:rPr>
          <w:rFonts w:ascii="Aptos" w:eastAsia="Aptos" w:hAnsi="Aptos" w:cs="Aptos"/>
          <w:color w:val="242424"/>
        </w:rPr>
        <w:t xml:space="preserve">Get back together with your </w:t>
      </w:r>
      <w:r w:rsidRPr="35E8E153">
        <w:rPr>
          <w:rFonts w:ascii="Aptos" w:eastAsia="Aptos" w:hAnsi="Aptos" w:cs="Aptos"/>
          <w:b/>
          <w:bCs/>
          <w:color w:val="242424"/>
        </w:rPr>
        <w:t>primary group</w:t>
      </w:r>
      <w:r w:rsidRPr="35E8E153">
        <w:rPr>
          <w:rFonts w:ascii="Aptos" w:eastAsia="Aptos" w:hAnsi="Aptos" w:cs="Aptos"/>
          <w:color w:val="242424"/>
        </w:rPr>
        <w:t xml:space="preserve"> and share ideas from your index card.  </w:t>
      </w:r>
    </w:p>
    <w:p w14:paraId="2C078E63" w14:textId="702DD0A9" w:rsidR="00A00A01" w:rsidRDefault="00A00A01" w:rsidP="35E8E153"/>
    <w:sectPr w:rsidR="00A00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8TaTIBh" int2:invalidationBookmarkName="" int2:hashCode="Tcc3QblHMWhET6" int2:id="mO9BZLA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4F9B5"/>
    <w:multiLevelType w:val="hybridMultilevel"/>
    <w:tmpl w:val="AABEEFD2"/>
    <w:lvl w:ilvl="0" w:tplc="E020AFA4">
      <w:start w:val="1"/>
      <w:numFmt w:val="decimal"/>
      <w:lvlText w:val="%1."/>
      <w:lvlJc w:val="left"/>
      <w:pPr>
        <w:ind w:left="720" w:hanging="360"/>
      </w:pPr>
    </w:lvl>
    <w:lvl w:ilvl="1" w:tplc="AE72DB74">
      <w:start w:val="1"/>
      <w:numFmt w:val="lowerLetter"/>
      <w:lvlText w:val="%2."/>
      <w:lvlJc w:val="left"/>
      <w:pPr>
        <w:ind w:left="1440" w:hanging="360"/>
      </w:pPr>
    </w:lvl>
    <w:lvl w:ilvl="2" w:tplc="9FE22CCE">
      <w:start w:val="1"/>
      <w:numFmt w:val="lowerRoman"/>
      <w:lvlText w:val="%3."/>
      <w:lvlJc w:val="right"/>
      <w:pPr>
        <w:ind w:left="2160" w:hanging="180"/>
      </w:pPr>
    </w:lvl>
    <w:lvl w:ilvl="3" w:tplc="53821C30">
      <w:start w:val="1"/>
      <w:numFmt w:val="decimal"/>
      <w:lvlText w:val="%4."/>
      <w:lvlJc w:val="left"/>
      <w:pPr>
        <w:ind w:left="2880" w:hanging="360"/>
      </w:pPr>
    </w:lvl>
    <w:lvl w:ilvl="4" w:tplc="E0A6CD50">
      <w:start w:val="1"/>
      <w:numFmt w:val="lowerLetter"/>
      <w:lvlText w:val="%5."/>
      <w:lvlJc w:val="left"/>
      <w:pPr>
        <w:ind w:left="3600" w:hanging="360"/>
      </w:pPr>
    </w:lvl>
    <w:lvl w:ilvl="5" w:tplc="F5BCAF0E">
      <w:start w:val="1"/>
      <w:numFmt w:val="lowerRoman"/>
      <w:lvlText w:val="%6."/>
      <w:lvlJc w:val="right"/>
      <w:pPr>
        <w:ind w:left="4320" w:hanging="180"/>
      </w:pPr>
    </w:lvl>
    <w:lvl w:ilvl="6" w:tplc="18E21686">
      <w:start w:val="1"/>
      <w:numFmt w:val="decimal"/>
      <w:lvlText w:val="%7."/>
      <w:lvlJc w:val="left"/>
      <w:pPr>
        <w:ind w:left="5040" w:hanging="360"/>
      </w:pPr>
    </w:lvl>
    <w:lvl w:ilvl="7" w:tplc="6EF66840">
      <w:start w:val="1"/>
      <w:numFmt w:val="lowerLetter"/>
      <w:lvlText w:val="%8."/>
      <w:lvlJc w:val="left"/>
      <w:pPr>
        <w:ind w:left="5760" w:hanging="360"/>
      </w:pPr>
    </w:lvl>
    <w:lvl w:ilvl="8" w:tplc="BEE4DC2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55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F9A8E7"/>
    <w:rsid w:val="00036961"/>
    <w:rsid w:val="006254EB"/>
    <w:rsid w:val="00A00A01"/>
    <w:rsid w:val="0C9761AC"/>
    <w:rsid w:val="233E4D37"/>
    <w:rsid w:val="25B5BE4B"/>
    <w:rsid w:val="35E8E153"/>
    <w:rsid w:val="3FF9A8E7"/>
    <w:rsid w:val="42CB5200"/>
    <w:rsid w:val="4540B34F"/>
    <w:rsid w:val="46FFEDA3"/>
    <w:rsid w:val="4E7B1E2B"/>
    <w:rsid w:val="5130440E"/>
    <w:rsid w:val="5CD0C262"/>
    <w:rsid w:val="5F31B252"/>
    <w:rsid w:val="643B414F"/>
    <w:rsid w:val="6DBEB3A1"/>
    <w:rsid w:val="6DCF8409"/>
    <w:rsid w:val="702A3B6E"/>
    <w:rsid w:val="7EF6393B"/>
    <w:rsid w:val="7FD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A8E7"/>
  <w15:chartTrackingRefBased/>
  <w15:docId w15:val="{8EC2C453-67DA-427B-99FD-82CEB77C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Bradley J</dc:creator>
  <cp:keywords/>
  <dc:description/>
  <cp:lastModifiedBy>Ragsdale, Danielle P</cp:lastModifiedBy>
  <cp:revision>2</cp:revision>
  <dcterms:created xsi:type="dcterms:W3CDTF">2024-08-27T20:49:00Z</dcterms:created>
  <dcterms:modified xsi:type="dcterms:W3CDTF">2024-08-27T20:49:00Z</dcterms:modified>
</cp:coreProperties>
</file>